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C89" w:rsidRPr="00671C89" w:rsidRDefault="00671C89" w:rsidP="00671C89">
      <w:pPr>
        <w:rPr>
          <w:rFonts w:cs="Times New Roman"/>
          <w:szCs w:val="24"/>
        </w:rPr>
      </w:pPr>
    </w:p>
    <w:p w:rsidR="00671C89" w:rsidRPr="00671C89" w:rsidRDefault="00671C89" w:rsidP="00671C89">
      <w:pPr>
        <w:rPr>
          <w:rFonts w:cs="Times New Roman"/>
          <w:szCs w:val="24"/>
        </w:rPr>
      </w:pPr>
    </w:p>
    <w:p w:rsidR="00671C89" w:rsidRPr="00671C89" w:rsidRDefault="00671C89" w:rsidP="00671C89">
      <w:pPr>
        <w:rPr>
          <w:rFonts w:cs="Times New Roman"/>
          <w:szCs w:val="24"/>
        </w:rPr>
      </w:pPr>
    </w:p>
    <w:p w:rsidR="00671C89" w:rsidRPr="00671C89" w:rsidRDefault="00671C89" w:rsidP="00671C89">
      <w:pPr>
        <w:rPr>
          <w:rFonts w:cs="Times New Roman"/>
          <w:szCs w:val="24"/>
        </w:rPr>
      </w:pPr>
    </w:p>
    <w:p w:rsidR="00671C89" w:rsidRPr="00671C89" w:rsidRDefault="00671C89" w:rsidP="00671C89">
      <w:pPr>
        <w:rPr>
          <w:rFonts w:cs="Times New Roman"/>
          <w:szCs w:val="24"/>
        </w:rPr>
      </w:pPr>
    </w:p>
    <w:p w:rsidR="00671C89" w:rsidRPr="00671C89" w:rsidRDefault="00671C89" w:rsidP="00671C89">
      <w:pPr>
        <w:rPr>
          <w:rFonts w:cs="Times New Roman"/>
          <w:szCs w:val="24"/>
        </w:rPr>
      </w:pPr>
    </w:p>
    <w:p w:rsidR="00671C89" w:rsidRDefault="00671C89" w:rsidP="00671C89">
      <w:pPr>
        <w:jc w:val="center"/>
        <w:rPr>
          <w:rFonts w:cs="Times New Roman"/>
          <w:szCs w:val="24"/>
        </w:rPr>
      </w:pPr>
    </w:p>
    <w:p w:rsidR="00671C89" w:rsidRPr="00671C89" w:rsidRDefault="00671C89" w:rsidP="00671C89">
      <w:pPr>
        <w:jc w:val="center"/>
        <w:rPr>
          <w:rFonts w:cs="Times New Roman"/>
          <w:szCs w:val="24"/>
        </w:rPr>
      </w:pPr>
      <w:r>
        <w:rPr>
          <w:rFonts w:cs="Times New Roman"/>
          <w:szCs w:val="24"/>
        </w:rPr>
        <w:t>A Comparative Essay</w:t>
      </w:r>
    </w:p>
    <w:p w:rsidR="00671C89" w:rsidRPr="00671C89" w:rsidRDefault="00671C89" w:rsidP="00671C89">
      <w:pPr>
        <w:jc w:val="center"/>
        <w:rPr>
          <w:rFonts w:cs="Times New Roman"/>
          <w:szCs w:val="24"/>
        </w:rPr>
      </w:pPr>
    </w:p>
    <w:p w:rsidR="00671C89" w:rsidRPr="00671C89" w:rsidRDefault="00671C89" w:rsidP="00671C89">
      <w:pPr>
        <w:jc w:val="center"/>
        <w:rPr>
          <w:rFonts w:cs="Times New Roman"/>
          <w:szCs w:val="24"/>
        </w:rPr>
      </w:pPr>
    </w:p>
    <w:p w:rsidR="00671C89" w:rsidRPr="00671C89" w:rsidRDefault="00671C89" w:rsidP="00671C89">
      <w:pPr>
        <w:jc w:val="center"/>
        <w:rPr>
          <w:rFonts w:cs="Times New Roman"/>
          <w:szCs w:val="24"/>
        </w:rPr>
      </w:pPr>
      <w:r w:rsidRPr="00671C89">
        <w:rPr>
          <w:rFonts w:cs="Times New Roman"/>
          <w:szCs w:val="24"/>
        </w:rPr>
        <w:t>Name</w:t>
      </w:r>
    </w:p>
    <w:p w:rsidR="00671C89" w:rsidRPr="00671C89" w:rsidRDefault="00671C89" w:rsidP="00671C89">
      <w:pPr>
        <w:jc w:val="center"/>
        <w:rPr>
          <w:rFonts w:cs="Times New Roman"/>
          <w:szCs w:val="24"/>
        </w:rPr>
      </w:pPr>
      <w:r w:rsidRPr="00671C89">
        <w:rPr>
          <w:rFonts w:cs="Times New Roman"/>
          <w:szCs w:val="24"/>
        </w:rPr>
        <w:t>Institution</w:t>
      </w:r>
    </w:p>
    <w:p w:rsidR="00671C89" w:rsidRPr="00671C89" w:rsidRDefault="00671C89" w:rsidP="00671C89">
      <w:pPr>
        <w:jc w:val="center"/>
        <w:rPr>
          <w:rFonts w:cs="Times New Roman"/>
          <w:szCs w:val="24"/>
        </w:rPr>
      </w:pPr>
      <w:r w:rsidRPr="00671C89">
        <w:rPr>
          <w:rFonts w:cs="Times New Roman"/>
          <w:szCs w:val="24"/>
        </w:rPr>
        <w:t>Date</w:t>
      </w:r>
    </w:p>
    <w:p w:rsidR="00671C89" w:rsidRPr="00671C89" w:rsidRDefault="00671C89" w:rsidP="00671C89">
      <w:pPr>
        <w:rPr>
          <w:rFonts w:cs="Times New Roman"/>
          <w:szCs w:val="24"/>
        </w:rPr>
      </w:pPr>
    </w:p>
    <w:p w:rsidR="00671C89" w:rsidRPr="00671C89" w:rsidRDefault="00671C89" w:rsidP="00671C89">
      <w:pPr>
        <w:rPr>
          <w:rFonts w:cs="Times New Roman"/>
          <w:b/>
          <w:bCs/>
          <w:szCs w:val="24"/>
        </w:rPr>
      </w:pPr>
    </w:p>
    <w:p w:rsidR="00671C89" w:rsidRPr="00671C89" w:rsidRDefault="00671C89" w:rsidP="00671C89">
      <w:pPr>
        <w:rPr>
          <w:rFonts w:cs="Times New Roman"/>
          <w:b/>
          <w:bCs/>
          <w:szCs w:val="24"/>
        </w:rPr>
      </w:pPr>
    </w:p>
    <w:p w:rsidR="00671C89" w:rsidRPr="00671C89" w:rsidRDefault="00671C89" w:rsidP="00671C89">
      <w:pPr>
        <w:rPr>
          <w:rFonts w:cs="Times New Roman"/>
          <w:b/>
          <w:bCs/>
          <w:szCs w:val="24"/>
        </w:rPr>
      </w:pPr>
    </w:p>
    <w:p w:rsidR="00671C89" w:rsidRPr="00671C89" w:rsidRDefault="00671C89" w:rsidP="00671C89">
      <w:pPr>
        <w:rPr>
          <w:rFonts w:cs="Times New Roman"/>
          <w:b/>
          <w:bCs/>
          <w:szCs w:val="24"/>
        </w:rPr>
      </w:pPr>
    </w:p>
    <w:p w:rsidR="00671C89" w:rsidRPr="00671C89" w:rsidRDefault="00671C89" w:rsidP="00671C89">
      <w:pPr>
        <w:rPr>
          <w:rFonts w:cs="Times New Roman"/>
          <w:b/>
          <w:bCs/>
          <w:szCs w:val="24"/>
        </w:rPr>
      </w:pPr>
    </w:p>
    <w:p w:rsidR="00671C89" w:rsidRPr="00671C89" w:rsidRDefault="00671C89" w:rsidP="00671C89">
      <w:pPr>
        <w:rPr>
          <w:rFonts w:cs="Times New Roman"/>
          <w:b/>
          <w:bCs/>
          <w:szCs w:val="24"/>
        </w:rPr>
      </w:pPr>
    </w:p>
    <w:p w:rsidR="00671C89" w:rsidRDefault="00671C89" w:rsidP="00671C89">
      <w:pPr>
        <w:rPr>
          <w:rFonts w:cs="Times New Roman"/>
          <w:b/>
          <w:bCs/>
          <w:szCs w:val="24"/>
        </w:rPr>
      </w:pPr>
    </w:p>
    <w:p w:rsidR="00671C89" w:rsidRDefault="00671C89" w:rsidP="00671C89">
      <w:pPr>
        <w:rPr>
          <w:rFonts w:cs="Times New Roman"/>
          <w:b/>
          <w:bCs/>
          <w:szCs w:val="24"/>
        </w:rPr>
      </w:pPr>
      <w:bookmarkStart w:id="0" w:name="_GoBack"/>
      <w:bookmarkEnd w:id="0"/>
    </w:p>
    <w:p w:rsidR="00671C89" w:rsidRDefault="00671C89" w:rsidP="00671C89">
      <w:pPr>
        <w:rPr>
          <w:rFonts w:cs="Times New Roman"/>
          <w:b/>
          <w:bCs/>
          <w:szCs w:val="24"/>
        </w:rPr>
      </w:pPr>
    </w:p>
    <w:p w:rsidR="00671C89" w:rsidRPr="00671C89" w:rsidRDefault="00671C89" w:rsidP="00671C89">
      <w:pPr>
        <w:jc w:val="center"/>
        <w:rPr>
          <w:rFonts w:cs="Times New Roman"/>
          <w:b/>
          <w:bCs/>
          <w:szCs w:val="24"/>
        </w:rPr>
      </w:pPr>
      <w:r w:rsidRPr="00671C89">
        <w:rPr>
          <w:rFonts w:cs="Times New Roman"/>
          <w:b/>
          <w:bCs/>
          <w:szCs w:val="24"/>
        </w:rPr>
        <w:lastRenderedPageBreak/>
        <w:t>The Most Important Political Themes in Nancy and Reich’s Books</w:t>
      </w:r>
    </w:p>
    <w:p w:rsidR="00671C89" w:rsidRPr="00671C89" w:rsidRDefault="00671C89" w:rsidP="00671C89">
      <w:pPr>
        <w:rPr>
          <w:rFonts w:cs="Times New Roman"/>
          <w:szCs w:val="24"/>
        </w:rPr>
      </w:pPr>
      <w:r w:rsidRPr="00671C89">
        <w:rPr>
          <w:rFonts w:cs="Times New Roman"/>
          <w:szCs w:val="24"/>
        </w:rPr>
        <w:t xml:space="preserve">                The book Democracy in Chains is a reaction to the much hit movement against the serious campaign meant to do away with trade unions, suppress voting, privatize public education, stop action on climate change, and alter the Constitution. The main theme is how the wealthy individuals are secretly taking over the governance systems. The capitalist mode of production is trying to control everything including who rules. This, therefore, is an alteration of the democratic principles of governance which insist that the government should be for the people and by the people themselves. When the wealthy grab power to themselves and their fellow wealthy individuals, democracy is compromised. </w:t>
      </w:r>
    </w:p>
    <w:p w:rsidR="00671C89" w:rsidRPr="00671C89" w:rsidRDefault="00671C89" w:rsidP="00671C89">
      <w:pPr>
        <w:rPr>
          <w:rFonts w:cs="Times New Roman"/>
          <w:szCs w:val="24"/>
        </w:rPr>
      </w:pPr>
      <w:r w:rsidRPr="00671C89">
        <w:rPr>
          <w:rFonts w:cs="Times New Roman"/>
          <w:szCs w:val="24"/>
        </w:rPr>
        <w:t xml:space="preserve">             The book further contributes to the understanding of the rise of libertarian notions and right-wing political power in the United States. It criticizes the Supreme Court that it at some point began to define speech as money and corporations as people. The book analyses the influence of the rich and the wealthy classes of society to the governance structure of America. The book is keen to help Americans realize that attention needs to be paid lest the country succumbs to the skeptical view that liars can make the best leaders. The radical right of revolution is just a way of restricting democracy and accruing political and economic power to a small wealthy group. The book also looks into the fact that liberal economists encourage workers to exercise their liberties through such things as having trade unions and liberties of the association including having free market economies (MacLean, 2016).Nancy also expounds how the public in America which was once committed to demanding maximum social responsibility from the government and all the management structures and egalitarianism was swayed into believing that only an unregulated free market is able to protect liberties and the people’s choices.</w:t>
      </w:r>
      <w:r w:rsidRPr="00671C89">
        <w:rPr>
          <w:rFonts w:cs="Times New Roman"/>
          <w:b/>
          <w:bCs/>
          <w:i/>
          <w:iCs/>
          <w:szCs w:val="24"/>
        </w:rPr>
        <w:t xml:space="preserve"> </w:t>
      </w:r>
    </w:p>
    <w:p w:rsidR="00671C89" w:rsidRPr="00671C89" w:rsidRDefault="00671C89" w:rsidP="00671C89">
      <w:pPr>
        <w:rPr>
          <w:rFonts w:cs="Times New Roman"/>
          <w:szCs w:val="24"/>
        </w:rPr>
      </w:pPr>
      <w:r w:rsidRPr="00671C89">
        <w:rPr>
          <w:rFonts w:cs="Times New Roman"/>
          <w:szCs w:val="24"/>
        </w:rPr>
        <w:lastRenderedPageBreak/>
        <w:t xml:space="preserve">          </w:t>
      </w:r>
      <w:r w:rsidRPr="00671C89">
        <w:rPr>
          <w:rFonts w:cs="Times New Roman"/>
          <w:szCs w:val="24"/>
        </w:rPr>
        <w:tab/>
        <w:t>The book offers the best explanation as it gives a clear examination of how the right wing rose to power and gives an analysis of the roots of the political divide that continue to unapologetically alter American government today.  The subversion of the American democratic system is happening from within. According to Nancy, the political economist James McGill Buchanan merged the states rights’ thinking with the free market principles and this is responsible for the development of the elitist ideology which is being practiced by America’s Republican Party.</w:t>
      </w:r>
    </w:p>
    <w:p w:rsidR="00671C89" w:rsidRPr="00671C89" w:rsidRDefault="00671C89" w:rsidP="00671C89">
      <w:pPr>
        <w:rPr>
          <w:rFonts w:cs="Times New Roman"/>
          <w:szCs w:val="24"/>
        </w:rPr>
      </w:pPr>
      <w:r w:rsidRPr="00671C89">
        <w:rPr>
          <w:rFonts w:cs="Times New Roman"/>
          <w:szCs w:val="24"/>
        </w:rPr>
        <w:t xml:space="preserve">            In his book "Saving Capitalism For the Many, Not the Few," Reich tries to seek a solution to the current terrible political stand of the American government just as Nancy. This solution is likely to work if it is implemented. The book is contrasting a free market economy with government activism as a false eminence in the country’s political debates. Reich clarifies that all national economies are governed by rules created and enforced by the government. There is no system that is free of rules to govern it. Reich elaborates factors such as rules governing bankruptcy, monopoly, contracts and property rights. In expounding this ideology, he gives several examples, like, almost all people regardless of their levels and powers of political persuasions, have a say in how these rules are drafted. Homeowners could want to defend their houses in individual bankruptcy proceedings if they were allowed by the law but unfortunately, they are not allowed. Similarly, students cannot manage to do away with their student loan debt even in their worst bankruptcy. Consumers and investors would also love to demand maximum attention in court in cases where they are required to make clarifications in court but unfortunately, there are no such laws and only the existing laws are followed despite people’s situations and interests.</w:t>
      </w:r>
    </w:p>
    <w:p w:rsidR="00671C89" w:rsidRPr="00671C89" w:rsidRDefault="00671C89" w:rsidP="00671C89">
      <w:pPr>
        <w:ind w:firstLine="720"/>
        <w:rPr>
          <w:rFonts w:cs="Times New Roman"/>
          <w:szCs w:val="24"/>
        </w:rPr>
      </w:pPr>
      <w:r w:rsidRPr="00671C89">
        <w:rPr>
          <w:rFonts w:cs="Times New Roman"/>
          <w:szCs w:val="24"/>
        </w:rPr>
        <w:lastRenderedPageBreak/>
        <w:t>Reich has the same argument as Nancy. He alludes that big corporations and very rich individuals have devised very cunning ways of escaping the government rules yet they continue to criticize trade unions as beggars who just look at the government for support and not encouraging the free market economies but rather pinning it down.  Reich concludes that the rich mighty men are able to influence government policies and manipulating these policies to suit their own personal interests without considering the majority who do not have such influence.</w:t>
      </w:r>
    </w:p>
    <w:p w:rsidR="00671C89" w:rsidRPr="00671C89" w:rsidRDefault="00671C89" w:rsidP="00671C89">
      <w:pPr>
        <w:rPr>
          <w:rFonts w:cs="Times New Roman"/>
          <w:szCs w:val="24"/>
        </w:rPr>
      </w:pPr>
      <w:r w:rsidRPr="00671C89">
        <w:rPr>
          <w:rFonts w:cs="Times New Roman"/>
          <w:szCs w:val="24"/>
        </w:rPr>
        <w:t>Like Nancy does in her book, Reich also claims the Supreme Court's language has become a language of cash where the court is flooded with money by the wealthy people in the society and this is enough to influence their decisions. Unfortunately, these decisions are usually selfish decisions that seek to favor the wealthy wicked and punish the few good people.</w:t>
      </w:r>
    </w:p>
    <w:p w:rsidR="00671C89" w:rsidRPr="00671C89" w:rsidRDefault="00671C89" w:rsidP="00671C89">
      <w:pPr>
        <w:rPr>
          <w:rFonts w:cs="Times New Roman"/>
          <w:szCs w:val="24"/>
        </w:rPr>
      </w:pPr>
      <w:r w:rsidRPr="00671C89">
        <w:rPr>
          <w:rFonts w:cs="Times New Roman"/>
          <w:szCs w:val="24"/>
        </w:rPr>
        <w:t xml:space="preserve">           Nancy MacLean believes that the American democracy needs to be the guard with jealousy against the selfish individuals who want to amass all the wealth and power to themselves for their own interests. He seeks to undermine the probability of the majority to equalize the opportunities between the few rich and wealthy people and the many poor men. To him, the majority can either make right or wrong decisions.</w:t>
      </w:r>
    </w:p>
    <w:p w:rsidR="00671C89" w:rsidRPr="00671C89" w:rsidRDefault="00671C89" w:rsidP="00671C89">
      <w:pPr>
        <w:rPr>
          <w:rFonts w:cs="Times New Roman"/>
          <w:szCs w:val="24"/>
        </w:rPr>
      </w:pPr>
      <w:r w:rsidRPr="00671C89">
        <w:rPr>
          <w:rFonts w:cs="Times New Roman"/>
          <w:szCs w:val="24"/>
        </w:rPr>
        <w:t xml:space="preserve">           Reich just as Nancy had very high hopes in his proposals. He believed in the course of writing his book that it would make Americans open their eyes and see how the few rich people are benefitting at the expense of the majority. He views democracy as a tool for the few wealthy people to amass as much wealth as they can to themselves without minding the majority of the systems. He also views the capitalist mode of production as a positive model if well used but unfortunately, the economists were taking advantage of their influence to manipulate all the systems including the justice systems which we look up to for guidance in cases of such egocentrism. </w:t>
      </w:r>
    </w:p>
    <w:p w:rsidR="00671C89" w:rsidRPr="00671C89" w:rsidRDefault="00671C89" w:rsidP="00671C89">
      <w:pPr>
        <w:rPr>
          <w:rFonts w:cs="Times New Roman"/>
          <w:szCs w:val="24"/>
        </w:rPr>
      </w:pPr>
      <w:r w:rsidRPr="00671C89">
        <w:rPr>
          <w:rFonts w:cs="Times New Roman"/>
          <w:szCs w:val="24"/>
        </w:rPr>
        <w:lastRenderedPageBreak/>
        <w:t xml:space="preserve">              The perspective of the character is challenged when the Republicans, the Senate and the courts in the white house carry out a plan of implementing harsher laws that undermine trade unions, privatize the public schools and health centers including the social security services and prevent people from voting. Nancy is discouraged as the systems that she thought would spearhead her proposal to change America choose to do the exact opposite of what they should do while at the same time, according to Reich (2016),  Reich in the second half of his book exclusively dwells on his allegations of the  misconduct by the rich and this somehow distracts his main theme  that the failure of the  free-market  economy’ policies and systems  could spark off legitimate arguments about what and how a government should do what they should do. He drifts into the left side of the political divide and he forgets his role as a liberal economist.</w:t>
      </w:r>
    </w:p>
    <w:p w:rsidR="00671C89" w:rsidRPr="00671C89" w:rsidRDefault="00671C89" w:rsidP="00671C89">
      <w:pPr>
        <w:rPr>
          <w:rFonts w:cs="Times New Roman"/>
          <w:vanish/>
          <w:szCs w:val="24"/>
        </w:rPr>
      </w:pPr>
      <w:r w:rsidRPr="00671C89">
        <w:rPr>
          <w:rFonts w:cs="Times New Roman"/>
          <w:vanish/>
          <w:szCs w:val="24"/>
        </w:rPr>
        <w:t xml:space="preserve">without Buchanan's ideas and Koch's money, the libertarian right would not have succeeded in its stealth takeover of the Republican Party as a delivery mechanism. Now, with Mike Pence as Vice President, the cause has a longtime loyalist in the White House, not to mention a phalanx of Republicans in the House, the Senate, a majority of state governments, and the courts, all carrying out the plan. That plan includes harsher laws to undermine unions, privatizing everything from schools to health care and Social Security, and keeping as many of us as possible from voting. Based on ten years of unique research, </w:t>
      </w:r>
      <w:r w:rsidRPr="00671C89">
        <w:rPr>
          <w:rFonts w:cs="Times New Roman"/>
          <w:i/>
          <w:iCs/>
          <w:vanish/>
          <w:szCs w:val="24"/>
        </w:rPr>
        <w:t>Democracy in Chains</w:t>
      </w:r>
      <w:r w:rsidRPr="00671C89">
        <w:rPr>
          <w:rFonts w:cs="Times New Roman"/>
          <w:vanish/>
          <w:szCs w:val="24"/>
        </w:rPr>
        <w:t> tells a chilling story of right-wing academics and big money run amok. This revelatory work of scholarship is also a call to arms to protect the achievements of twentieth-century American self-government.</w:t>
      </w:r>
    </w:p>
    <w:p w:rsidR="00671C89" w:rsidRPr="00671C89" w:rsidRDefault="00671C89" w:rsidP="00671C89">
      <w:pPr>
        <w:rPr>
          <w:rFonts w:cs="Times New Roman"/>
          <w:vanish/>
          <w:szCs w:val="24"/>
        </w:rPr>
      </w:pPr>
      <w:r w:rsidRPr="00671C89">
        <w:rPr>
          <w:rFonts w:cs="Times New Roman"/>
          <w:vanish/>
          <w:szCs w:val="24"/>
        </w:rPr>
        <w:t>SEE LESS</w:t>
      </w:r>
    </w:p>
    <w:p w:rsidR="00671C89" w:rsidRPr="00671C89" w:rsidRDefault="00671C89" w:rsidP="00671C89">
      <w:pPr>
        <w:rPr>
          <w:rFonts w:cs="Times New Roman"/>
          <w:vanish/>
          <w:szCs w:val="24"/>
        </w:rPr>
      </w:pPr>
      <w:r w:rsidRPr="00671C89">
        <w:rPr>
          <w:rFonts w:cs="Times New Roman"/>
          <w:vanish/>
          <w:szCs w:val="24"/>
        </w:rPr>
        <w:t xml:space="preserve">without Buchanan's ideas and Koch's money, the libertarian right would not have succeeded in its stealth takeover of the Republican Party as a delivery mechanism. Now, with Mike Pence as Vice President, the cause has a longtime loyalist in the White House, not to mention a phalanx of Republicans in the House, the Senate, a majority of state governments, and the courts, all carrying out the plan. That plan includes harsher laws to undermine unions, privatizing everything from schools to health care and Social Security, and keeping as many of us as possible from voting. Based on ten years of unique research, </w:t>
      </w:r>
      <w:r w:rsidRPr="00671C89">
        <w:rPr>
          <w:rFonts w:cs="Times New Roman"/>
          <w:i/>
          <w:iCs/>
          <w:vanish/>
          <w:szCs w:val="24"/>
        </w:rPr>
        <w:t>Democracy in Chains</w:t>
      </w:r>
      <w:r w:rsidRPr="00671C89">
        <w:rPr>
          <w:rFonts w:cs="Times New Roman"/>
          <w:vanish/>
          <w:szCs w:val="24"/>
        </w:rPr>
        <w:t> tells a chilling story of right-wing academics and big money run amok. This revelatory work of scholarship is also a call to arms to protect the achievements of twentieth-century American self-government.</w:t>
      </w:r>
    </w:p>
    <w:p w:rsidR="00671C89" w:rsidRPr="00671C89" w:rsidRDefault="00671C89" w:rsidP="00671C89">
      <w:pPr>
        <w:rPr>
          <w:rFonts w:cs="Times New Roman"/>
          <w:vanish/>
          <w:szCs w:val="24"/>
        </w:rPr>
      </w:pPr>
      <w:r w:rsidRPr="00671C89">
        <w:rPr>
          <w:rFonts w:cs="Times New Roman"/>
          <w:vanish/>
          <w:szCs w:val="24"/>
        </w:rPr>
        <w:t>SEE LESS</w:t>
      </w:r>
    </w:p>
    <w:p w:rsidR="00671C89" w:rsidRPr="00671C89" w:rsidRDefault="00671C89" w:rsidP="00671C89">
      <w:pPr>
        <w:rPr>
          <w:rFonts w:cs="Times New Roman"/>
          <w:szCs w:val="24"/>
        </w:rPr>
      </w:pPr>
      <w:r w:rsidRPr="00671C89">
        <w:rPr>
          <w:rFonts w:cs="Times New Roman"/>
          <w:szCs w:val="24"/>
        </w:rPr>
        <w:t xml:space="preserve">           The challenging of Nancy’s perspective impacts the outcome of the story in that the dream that he had, does not come true. The authorities enforce laws that are the exact opposite of the America that Nancy envisioned. The incidence gives a bad ending to Nancy's work as her intended goal is not achieved and America remains an undemocratic yet democratic country to date while the change of Reich's main theme in his book results in the Americans being left in confusion. This is because he does not offer the way forward regarding his observation and thus we do not know what we should do next after reading the book as he himself was distracted in the middle of a journey of trying to save America from being ruled by a few selfish minorities.</w:t>
      </w:r>
    </w:p>
    <w:p w:rsidR="00671C89" w:rsidRPr="00671C89" w:rsidRDefault="00671C89" w:rsidP="00671C89">
      <w:pPr>
        <w:rPr>
          <w:rFonts w:cs="Times New Roman"/>
          <w:szCs w:val="24"/>
        </w:rPr>
      </w:pPr>
      <w:r w:rsidRPr="00671C89">
        <w:rPr>
          <w:rFonts w:cs="Times New Roman"/>
          <w:szCs w:val="24"/>
        </w:rPr>
        <w:t xml:space="preserve">            I have understood that there can never be systems without rules and regulations for governing it being in place. It is also important for people to enjoy their liberties exclusively. It is also unfortunate that money is a very important tool for influencing anything and anyone. There is a need to relook our justice systems and see how just the systems are. The systems also need to </w:t>
      </w:r>
      <w:r w:rsidRPr="00671C89">
        <w:rPr>
          <w:rFonts w:cs="Times New Roman"/>
          <w:szCs w:val="24"/>
        </w:rPr>
        <w:lastRenderedPageBreak/>
        <w:t xml:space="preserve">be empowered enough that there is no force or degree of power can sway their decisions in defending and ensuring all the people enjoy their rights. </w:t>
      </w:r>
    </w:p>
    <w:p w:rsidR="00671C89" w:rsidRPr="00671C89" w:rsidRDefault="00671C89" w:rsidP="00671C89">
      <w:pPr>
        <w:rPr>
          <w:rFonts w:cs="Times New Roman"/>
          <w:szCs w:val="24"/>
        </w:rPr>
      </w:pPr>
      <w:r w:rsidRPr="00671C89">
        <w:rPr>
          <w:rFonts w:cs="Times New Roman"/>
          <w:szCs w:val="24"/>
        </w:rPr>
        <w:t xml:space="preserve">              There is a need for judicial systems to be impartial and decisive. Democracy has been misused to be a system of the few with personal interests that disrespect and seek to undermine the interests of the majority. As much as free market economies are a good thing to have, if not regulated strongly, they end up being a country's sweet curse.There are also similarities in Reich's views of the Supreme Court and the views of Nancy of the Supreme Court and corporations. Both view corporations as the source of America's downfall in both its governance structures, its decision-making mechanisms and worse of it all the judicial system of the American people.</w:t>
      </w:r>
    </w:p>
    <w:p w:rsidR="00671C89" w:rsidRPr="00671C89" w:rsidRDefault="00671C89" w:rsidP="00671C89">
      <w:pPr>
        <w:rPr>
          <w:rFonts w:cs="Times New Roman"/>
          <w:szCs w:val="24"/>
        </w:rPr>
      </w:pPr>
      <w:r w:rsidRPr="00671C89">
        <w:rPr>
          <w:rFonts w:cs="Times New Roman"/>
          <w:szCs w:val="24"/>
        </w:rPr>
        <w:t xml:space="preserve">      The free market economy was expected to be a blessing to the American people but it has turned out to be a curse instead.  There is also a need to empower the judicial system to ensure they operate in independence and supremacy. There is also a need to redefine democracy as its intended goals are not being reached and at the same time its key pillars like participation, the people and independence of the justice systems are just but written principles which are not practical in the American governance systems. The free market ideologies are therefore to blame for the current poor political stand of the American government.</w:t>
      </w:r>
    </w:p>
    <w:p w:rsidR="00671C89" w:rsidRPr="00671C89" w:rsidRDefault="00671C89" w:rsidP="00671C89">
      <w:pPr>
        <w:rPr>
          <w:rFonts w:cs="Times New Roman"/>
          <w:szCs w:val="24"/>
        </w:rPr>
      </w:pPr>
    </w:p>
    <w:p w:rsidR="00671C89" w:rsidRPr="00671C89" w:rsidRDefault="00671C89" w:rsidP="00671C89">
      <w:pPr>
        <w:rPr>
          <w:rFonts w:cs="Times New Roman"/>
          <w:szCs w:val="24"/>
        </w:rPr>
      </w:pPr>
    </w:p>
    <w:p w:rsidR="00671C89" w:rsidRPr="00671C89" w:rsidRDefault="00671C89" w:rsidP="00671C89">
      <w:pPr>
        <w:rPr>
          <w:rFonts w:cs="Times New Roman"/>
          <w:szCs w:val="24"/>
        </w:rPr>
      </w:pPr>
    </w:p>
    <w:p w:rsidR="00671C89" w:rsidRPr="00671C89" w:rsidRDefault="00671C89" w:rsidP="00671C89">
      <w:pPr>
        <w:rPr>
          <w:rFonts w:cs="Times New Roman"/>
          <w:szCs w:val="24"/>
        </w:rPr>
      </w:pPr>
    </w:p>
    <w:p w:rsidR="00671C89" w:rsidRDefault="00671C89" w:rsidP="00671C89">
      <w:pPr>
        <w:rPr>
          <w:rFonts w:cs="Times New Roman"/>
          <w:szCs w:val="24"/>
        </w:rPr>
      </w:pPr>
    </w:p>
    <w:p w:rsidR="00671C89" w:rsidRPr="00671C89" w:rsidRDefault="00671C89" w:rsidP="00671C89">
      <w:pPr>
        <w:rPr>
          <w:rFonts w:cs="Times New Roman"/>
          <w:szCs w:val="24"/>
        </w:rPr>
      </w:pPr>
    </w:p>
    <w:p w:rsidR="00671C89" w:rsidRPr="00671C89" w:rsidRDefault="00671C89" w:rsidP="00671C89">
      <w:pPr>
        <w:jc w:val="center"/>
        <w:rPr>
          <w:rFonts w:cs="Times New Roman"/>
          <w:szCs w:val="24"/>
        </w:rPr>
      </w:pPr>
      <w:r w:rsidRPr="00671C89">
        <w:rPr>
          <w:rFonts w:cs="Times New Roman"/>
          <w:szCs w:val="24"/>
        </w:rPr>
        <w:lastRenderedPageBreak/>
        <w:t>References</w:t>
      </w:r>
    </w:p>
    <w:p w:rsidR="00671C89" w:rsidRPr="00671C89" w:rsidRDefault="00671C89" w:rsidP="00671C89">
      <w:pPr>
        <w:ind w:left="720" w:hanging="720"/>
        <w:rPr>
          <w:rFonts w:cs="Times New Roman"/>
          <w:i/>
          <w:iCs/>
          <w:szCs w:val="24"/>
        </w:rPr>
      </w:pPr>
      <w:r w:rsidRPr="00671C89">
        <w:rPr>
          <w:rFonts w:cs="Times New Roman"/>
          <w:szCs w:val="24"/>
        </w:rPr>
        <w:t>MacLean, N. (2017). </w:t>
      </w:r>
      <w:r w:rsidRPr="00671C89">
        <w:rPr>
          <w:rFonts w:cs="Times New Roman"/>
          <w:i/>
          <w:iCs/>
          <w:szCs w:val="24"/>
        </w:rPr>
        <w:t xml:space="preserve">Democracy in Chains: The Deep History of the Radical Right's Stealth </w:t>
      </w:r>
    </w:p>
    <w:p w:rsidR="00671C89" w:rsidRPr="00671C89" w:rsidRDefault="00671C89" w:rsidP="00671C89">
      <w:pPr>
        <w:ind w:left="720"/>
        <w:rPr>
          <w:rFonts w:cs="Times New Roman"/>
          <w:szCs w:val="24"/>
        </w:rPr>
      </w:pPr>
      <w:r w:rsidRPr="00671C89">
        <w:rPr>
          <w:rFonts w:cs="Times New Roman"/>
          <w:i/>
          <w:iCs/>
          <w:szCs w:val="24"/>
        </w:rPr>
        <w:t>Plan for America</w:t>
      </w:r>
      <w:r w:rsidRPr="00671C89">
        <w:rPr>
          <w:rFonts w:cs="Times New Roman"/>
          <w:szCs w:val="24"/>
        </w:rPr>
        <w:t>. Penguin.</w:t>
      </w:r>
    </w:p>
    <w:p w:rsidR="00671C89" w:rsidRPr="00671C89" w:rsidRDefault="00671C89" w:rsidP="00671C89">
      <w:pPr>
        <w:ind w:left="720" w:hanging="720"/>
        <w:rPr>
          <w:rFonts w:cs="Times New Roman"/>
          <w:b/>
          <w:bCs/>
          <w:szCs w:val="24"/>
        </w:rPr>
      </w:pPr>
      <w:r w:rsidRPr="00671C89">
        <w:rPr>
          <w:rFonts w:cs="Times New Roman"/>
          <w:szCs w:val="24"/>
        </w:rPr>
        <w:t>Reich, R. B. (2016). </w:t>
      </w:r>
      <w:r w:rsidRPr="00671C89">
        <w:rPr>
          <w:rFonts w:cs="Times New Roman"/>
          <w:i/>
          <w:iCs/>
          <w:szCs w:val="24"/>
        </w:rPr>
        <w:t>Saving capitalism: For the many, not the few</w:t>
      </w:r>
      <w:r w:rsidRPr="00671C89">
        <w:rPr>
          <w:rFonts w:cs="Times New Roman"/>
          <w:szCs w:val="24"/>
        </w:rPr>
        <w:t>. Vintage.</w:t>
      </w:r>
    </w:p>
    <w:p w:rsidR="00671C89" w:rsidRPr="00671C89" w:rsidRDefault="00671C89" w:rsidP="00671C89">
      <w:pPr>
        <w:rPr>
          <w:rFonts w:cs="Times New Roman"/>
          <w:szCs w:val="24"/>
        </w:rPr>
      </w:pPr>
    </w:p>
    <w:p w:rsidR="00295BED" w:rsidRPr="00671C89" w:rsidRDefault="00295BED" w:rsidP="00671C89">
      <w:pPr>
        <w:rPr>
          <w:rFonts w:cs="Times New Roman"/>
          <w:szCs w:val="24"/>
        </w:rPr>
      </w:pPr>
    </w:p>
    <w:sectPr w:rsidR="00295BED" w:rsidRPr="00671C89">
      <w:headerReference w:type="default" r:id="rId4"/>
      <w:headerReference w:type="first" r:id="rId5"/>
      <w:endnotePr>
        <w:numFmt w:val="decimal"/>
        <w:numStart w:val="0"/>
      </w:endnotePr>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F37" w:rsidRDefault="00671C89">
    <w:pPr>
      <w:pStyle w:val="Header"/>
      <w:rPr>
        <w:rFonts w:cs="Times New Roman"/>
      </w:rPr>
    </w:pPr>
    <w:r>
      <w:rPr>
        <w:rFonts w:cs="Times New Roman"/>
        <w:szCs w:val="24"/>
      </w:rPr>
      <w:t>POLITICAL SCIENCE’ COMPARATIVE ESSAY</w:t>
    </w:r>
    <w:r>
      <w:rPr>
        <w:rFonts w:cs="Times New Roman"/>
        <w:szCs w:val="24"/>
      </w:rPr>
      <w:tab/>
    </w:r>
    <w:r>
      <w:fldChar w:fldCharType="begin"/>
    </w:r>
    <w:r>
      <w:instrText xml:space="preserve"> PAGE   \* MERGEFORMAT </w:instrText>
    </w:r>
    <w:r>
      <w:fldChar w:fldCharType="separate"/>
    </w:r>
    <w:r w:rsidRPr="00671C89">
      <w:rPr>
        <w:rFonts w:cs="Times New Roman"/>
        <w:noProof/>
        <w:szCs w:val="24"/>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F37" w:rsidRDefault="00671C89">
    <w:pPr>
      <w:rPr>
        <w:rFonts w:cs="Times New Roman"/>
        <w:szCs w:val="24"/>
      </w:rPr>
    </w:pPr>
    <w:r>
      <w:rPr>
        <w:rFonts w:cs="Times New Roman"/>
        <w:szCs w:val="24"/>
      </w:rPr>
      <w:t xml:space="preserve">Running head: POLITICAL SCIENCE’ COMPARATIVE ESSAY                         </w:t>
    </w:r>
    <w:r>
      <w:fldChar w:fldCharType="begin"/>
    </w:r>
    <w:r>
      <w:instrText xml:space="preserve"> PAGE   \* MERGEFORMAT </w:instrText>
    </w:r>
    <w:r>
      <w:fldChar w:fldCharType="separate"/>
    </w:r>
    <w:r w:rsidRPr="00671C89">
      <w:rPr>
        <w:rFonts w:cs="Times New Roman"/>
        <w:noProof/>
        <w:szCs w:val="24"/>
      </w:rPr>
      <w:t>1</w:t>
    </w:r>
    <w:r>
      <w:fldChar w:fldCharType="end"/>
    </w:r>
    <w:r>
      <w:rPr>
        <w:rFonts w:cs="Times New Roman"/>
        <w:szCs w:val="24"/>
      </w:rPr>
      <w:tab/>
    </w:r>
    <w:r>
      <w:rPr>
        <w:rFonts w:cs="Times New Roman"/>
        <w:szCs w:val="24"/>
      </w:rPr>
      <w:tab/>
    </w:r>
    <w:r>
      <w:rPr>
        <w:rFonts w:cs="Times New Roman"/>
        <w:szCs w:val="24"/>
      </w:rPr>
      <w:tab/>
    </w:r>
    <w:r>
      <w:rPr>
        <w:rFonts w:cs="Times New Roman"/>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endnotePr>
    <w:numFmt w:val="decimal"/>
    <w:numStart w:val="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C89"/>
    <w:rsid w:val="00295BED"/>
    <w:rsid w:val="00671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C580E8-721E-4668-8A55-7322DCD6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71C89"/>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71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1708</Words>
  <Characters>9739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2018-11-09T02:47:00Z</dcterms:created>
  <dcterms:modified xsi:type="dcterms:W3CDTF">2018-11-09T02:52:00Z</dcterms:modified>
</cp:coreProperties>
</file>